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E5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</w:rPr>
        <w:t>近三年无违法违规违纪行为书面声明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模版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lang w:eastAsia="zh-CN"/>
        </w:rPr>
        <w:t>）</w:t>
      </w:r>
    </w:p>
    <w:p w14:paraId="4FA16D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</w:p>
    <w:p w14:paraId="6086C6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中国出生缺陷干预救助基金会：</w:t>
      </w:r>
    </w:p>
    <w:p w14:paraId="24717C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本单位郑重声明：</w:t>
      </w:r>
    </w:p>
    <w:p w14:paraId="755ECA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1.本单位为依法注册登记的独立法人，具备合法有效的招标代理资质。</w:t>
      </w:r>
    </w:p>
    <w:p w14:paraId="26380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2.自2023年4月1日至2026年4月27日期间，本单位在经营活动、招标代理业务及政府采购相关服务中，无任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何违法、违规、违纪、行政处罚、失信惩戒及不良从业记录。</w:t>
      </w:r>
    </w:p>
    <w:p w14:paraId="007AF0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3.本单位未被“信用中国”“中国政府采购网”等监管平台列入严重违法失信名单、政府采购严重违法失信行为记录名单。</w:t>
      </w:r>
    </w:p>
    <w:p w14:paraId="66494A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4.本单位承诺所提供的全部遴选材料均真实、有效、可查，无伪造、变造、隐瞒等情形。</w:t>
      </w:r>
    </w:p>
    <w:p w14:paraId="0AC528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若本单位存在虚假声明或违反上述承诺情况，自愿放弃参选资格、中选资格，并承担由此产生的全部法律责任与经济责任。</w:t>
      </w:r>
    </w:p>
    <w:p w14:paraId="3458BA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</w:p>
    <w:p w14:paraId="567EC2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参选单位（盖章）：</w:t>
      </w:r>
    </w:p>
    <w:p w14:paraId="36DD49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法定代表人/授权代表（签字）：</w:t>
      </w:r>
    </w:p>
    <w:p w14:paraId="5FA40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日</w:t>
      </w:r>
    </w:p>
    <w:p w14:paraId="666F4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11AEA"/>
    <w:rsid w:val="4B021A3E"/>
    <w:rsid w:val="5E711AEA"/>
    <w:rsid w:val="71A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2026-04-24T07:45:00Z</dcterms:created>
  <dc:creator>无陷未来</dc:creator>
  <cp:lastModifiedBy>中国出生缺陷干预救助基金会</cp:lastModifiedBy>
  <dcterms:modified xsi:type="dcterms:W3CDTF">2026-04-24T08:04:10Z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0E81C3E782BB46468209588948670431_11</vt:lpwstr>
  </property>
  <property fmtid="{D5CDD505-2E9C-101B-9397-08002B2CF9AE}" pid="4" name="KSOTemplateDocerSaveRecord">
    <vt:lpwstr>eyJoZGlkIjoiOWI5ZGJlM2Y0MmQ4Nzk1MjQ5NWUxYWE5NTJmMThiNjUiLCJ1c2VySWQiOiIxNDgxNDU5MTM4In0=</vt:lpwstr>
  </property>
</Properties>
</file>